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46" w:rsidRDefault="00AC451D">
      <w:pPr>
        <w:pStyle w:val="Standard"/>
        <w:autoSpaceDE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All. C 4) Schema progetto  supporto nella gestione delle colonie feline, dei gatti liberi o abbandonati</w:t>
      </w:r>
    </w:p>
    <w:p w:rsidR="005B0C46" w:rsidRDefault="005B0C46">
      <w:pPr>
        <w:pStyle w:val="Standard"/>
        <w:autoSpaceDE w:val="0"/>
        <w:rPr>
          <w:b/>
          <w:bCs/>
          <w:color w:val="000000"/>
        </w:rPr>
      </w:pPr>
    </w:p>
    <w:p w:rsidR="005B0C46" w:rsidRDefault="00AC451D">
      <w:pPr>
        <w:pStyle w:val="Standard"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SCHEMA DI PROPOSTA PROGETTUALE E QUADRO ECONOMICO FINANZIARIO</w:t>
      </w:r>
    </w:p>
    <w:p w:rsidR="005B0C46" w:rsidRDefault="005B0C46">
      <w:pPr>
        <w:pStyle w:val="Standard"/>
        <w:autoSpaceDE w:val="0"/>
        <w:jc w:val="center"/>
        <w:rPr>
          <w:b/>
          <w:bCs/>
          <w:color w:val="000000"/>
        </w:rPr>
      </w:pP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88"/>
      </w:tblGrid>
      <w:tr w:rsidR="005B0C46" w:rsidTr="005B0C46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C46" w:rsidRDefault="00AC451D">
            <w:pPr>
              <w:pStyle w:val="Standard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DESCRIZIONE PROGETTO</w:t>
            </w:r>
          </w:p>
        </w:tc>
      </w:tr>
      <w:tr w:rsidR="005B0C46" w:rsidTr="005B0C46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C46" w:rsidRDefault="00AC451D">
            <w:pPr>
              <w:pStyle w:val="Standard"/>
              <w:numPr>
                <w:ilvl w:val="0"/>
                <w:numId w:val="12"/>
              </w:numPr>
              <w:autoSpaceDE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Caratteristiche operative della proposta e rispondenza della stessa a finalità ed obiettivi di cui all'art. 2 dell'Avviso</w:t>
            </w:r>
          </w:p>
        </w:tc>
      </w:tr>
      <w:tr w:rsidR="005B0C46" w:rsidTr="005B0C46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C46" w:rsidRDefault="005B0C46">
            <w:pPr>
              <w:pStyle w:val="Standard"/>
              <w:autoSpaceDE w:val="0"/>
              <w:snapToGrid w:val="0"/>
              <w:ind w:left="36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center"/>
              <w:rPr>
                <w:bCs/>
                <w:color w:val="000000"/>
              </w:rPr>
            </w:pPr>
          </w:p>
        </w:tc>
      </w:tr>
      <w:tr w:rsidR="005B0C46" w:rsidTr="005B0C46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C46" w:rsidRDefault="00AC451D">
            <w:pPr>
              <w:pStyle w:val="Standard"/>
              <w:numPr>
                <w:ilvl w:val="0"/>
                <w:numId w:val="10"/>
              </w:numPr>
              <w:autoSpaceDE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Possesso di idonee attrezzature per il recupero delle gatte/i di colonia felina, dei gatti liberi o abbandonati presenti </w:t>
            </w:r>
            <w:r>
              <w:rPr>
                <w:bCs/>
                <w:color w:val="000000"/>
              </w:rPr>
              <w:t>sul territorio comunale,</w:t>
            </w:r>
          </w:p>
        </w:tc>
      </w:tr>
      <w:tr w:rsidR="005B0C46" w:rsidTr="005B0C46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C46" w:rsidRDefault="005B0C46">
            <w:pPr>
              <w:pStyle w:val="Standard"/>
              <w:autoSpaceDE w:val="0"/>
              <w:snapToGrid w:val="0"/>
              <w:ind w:left="36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</w:tc>
      </w:tr>
      <w:tr w:rsidR="005B0C46" w:rsidTr="005B0C46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C46" w:rsidRDefault="00AC451D">
            <w:pPr>
              <w:pStyle w:val="Standard"/>
              <w:numPr>
                <w:ilvl w:val="0"/>
                <w:numId w:val="10"/>
              </w:numPr>
              <w:autoSpaceDE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Sede legale ed operativa dell'ETS nel Comune di Volterra</w:t>
            </w:r>
          </w:p>
        </w:tc>
      </w:tr>
      <w:tr w:rsidR="005B0C46" w:rsidTr="005B0C46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C46" w:rsidRDefault="005B0C46">
            <w:pPr>
              <w:pStyle w:val="Standard"/>
              <w:autoSpaceDE w:val="0"/>
              <w:snapToGrid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</w:tc>
      </w:tr>
      <w:tr w:rsidR="005B0C46" w:rsidTr="005B0C46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C46" w:rsidRDefault="00AC451D">
            <w:pPr>
              <w:pStyle w:val="Standard"/>
              <w:numPr>
                <w:ilvl w:val="0"/>
                <w:numId w:val="10"/>
              </w:numPr>
              <w:autoSpaceDE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Esperienza pregressa dell'ETS in campagne di monitoraggio delle colonie feline e di sterilizzazione</w:t>
            </w: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</w:tc>
      </w:tr>
      <w:tr w:rsidR="005B0C46" w:rsidTr="005B0C46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C46" w:rsidRDefault="00AC451D">
            <w:pPr>
              <w:pStyle w:val="Standard"/>
              <w:numPr>
                <w:ilvl w:val="0"/>
                <w:numId w:val="10"/>
              </w:numPr>
              <w:autoSpaceDE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Esperienza pregressa dell'ETS nel recupero </w:t>
            </w:r>
            <w:r>
              <w:rPr>
                <w:bCs/>
                <w:color w:val="000000"/>
              </w:rPr>
              <w:t>di gatti liberi in difficoltà o abbandonati superiore ad anni 3</w:t>
            </w: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</w:tc>
      </w:tr>
      <w:tr w:rsidR="005B0C46" w:rsidTr="005B0C46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C46" w:rsidRDefault="005B0C46">
            <w:pPr>
              <w:pStyle w:val="Standard"/>
              <w:autoSpaceDE w:val="0"/>
              <w:snapToGrid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AC45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Elementi migliorativi per l’Ente e gli animali rispetto a quanto previsto nel progetto di massima e nello schema di convenzione</w:t>
            </w: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B0C46" w:rsidRDefault="005B0C4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</w:tc>
      </w:tr>
      <w:tr w:rsidR="005B0C46" w:rsidTr="005B0C46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C46" w:rsidRDefault="00AC451D">
            <w:pPr>
              <w:pStyle w:val="Standard"/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PIANO DEI COSTI PREVENTIVATI</w:t>
            </w:r>
          </w:p>
          <w:p w:rsidR="005B0C46" w:rsidRDefault="005B0C46">
            <w:pPr>
              <w:pStyle w:val="Standard"/>
              <w:autoSpaceDE w:val="0"/>
              <w:rPr>
                <w:b/>
                <w:bCs/>
              </w:rPr>
            </w:pPr>
          </w:p>
          <w:p w:rsidR="005B0C46" w:rsidRDefault="00AC451D">
            <w:pPr>
              <w:pStyle w:val="Standard"/>
              <w:autoSpaceDE w:val="0"/>
            </w:pPr>
            <w:r>
              <w:t xml:space="preserve">Costo </w:t>
            </w:r>
            <w:r>
              <w:t>complessivo TOTALE                                              EURO ______________</w:t>
            </w:r>
          </w:p>
          <w:p w:rsidR="005B0C46" w:rsidRDefault="005B0C46">
            <w:pPr>
              <w:pStyle w:val="Standard"/>
              <w:autoSpaceDE w:val="0"/>
              <w:rPr>
                <w:b/>
                <w:bCs/>
              </w:rPr>
            </w:pPr>
          </w:p>
          <w:p w:rsidR="005B0C46" w:rsidRDefault="00AC451D">
            <w:pPr>
              <w:pStyle w:val="Standard"/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Dettaglio dei costi</w:t>
            </w:r>
          </w:p>
          <w:p w:rsidR="005B0C46" w:rsidRDefault="00AC451D">
            <w:pPr>
              <w:pStyle w:val="Standard"/>
              <w:autoSpaceDE w:val="0"/>
            </w:pPr>
            <w:r>
              <w:t>Spese cibo</w:t>
            </w:r>
          </w:p>
          <w:p w:rsidR="005B0C46" w:rsidRDefault="00AC451D">
            <w:pPr>
              <w:pStyle w:val="Standard"/>
              <w:autoSpaceDE w:val="0"/>
            </w:pPr>
            <w:r>
              <w:t>Spese veterinarie                                                                 EURO ______________</w:t>
            </w:r>
          </w:p>
          <w:p w:rsidR="005B0C46" w:rsidRDefault="00AC451D">
            <w:pPr>
              <w:pStyle w:val="Standard"/>
              <w:autoSpaceDE w:val="0"/>
            </w:pPr>
            <w:r>
              <w:t xml:space="preserve">Altre voci costo (specificare)        </w:t>
            </w:r>
            <w:r>
              <w:t xml:space="preserve">                                      EURO ______________</w:t>
            </w:r>
          </w:p>
          <w:p w:rsidR="005B0C46" w:rsidRDefault="005B0C46">
            <w:pPr>
              <w:pStyle w:val="Standard"/>
              <w:autoSpaceDE w:val="0"/>
            </w:pPr>
          </w:p>
          <w:p w:rsidR="005B0C46" w:rsidRDefault="005B0C46">
            <w:pPr>
              <w:pStyle w:val="Standard"/>
              <w:autoSpaceDE w:val="0"/>
              <w:rPr>
                <w:bCs/>
                <w:color w:val="000000"/>
              </w:rPr>
            </w:pPr>
          </w:p>
        </w:tc>
      </w:tr>
    </w:tbl>
    <w:p w:rsidR="005B0C46" w:rsidRDefault="005B0C46">
      <w:pPr>
        <w:pStyle w:val="Standard"/>
        <w:autoSpaceDE w:val="0"/>
        <w:rPr>
          <w:color w:val="000000"/>
        </w:rPr>
      </w:pPr>
    </w:p>
    <w:p w:rsidR="005B0C46" w:rsidRDefault="00AC451D">
      <w:pPr>
        <w:pStyle w:val="Standard"/>
        <w:autoSpaceDE w:val="0"/>
        <w:rPr>
          <w:color w:val="000000"/>
        </w:rPr>
      </w:pPr>
      <w:r>
        <w:rPr>
          <w:color w:val="000000"/>
        </w:rPr>
        <w:t>luogo e data _______________________________</w:t>
      </w:r>
    </w:p>
    <w:p w:rsidR="005B0C46" w:rsidRDefault="005B0C46">
      <w:pPr>
        <w:pStyle w:val="Standard"/>
        <w:autoSpaceDE w:val="0"/>
        <w:rPr>
          <w:color w:val="000000"/>
        </w:rPr>
      </w:pPr>
    </w:p>
    <w:p w:rsidR="005B0C46" w:rsidRDefault="005B0C46">
      <w:pPr>
        <w:pStyle w:val="Standard"/>
        <w:autoSpaceDE w:val="0"/>
        <w:rPr>
          <w:color w:val="000000"/>
        </w:rPr>
      </w:pPr>
    </w:p>
    <w:p w:rsidR="005B0C46" w:rsidRDefault="00AC451D">
      <w:pPr>
        <w:pStyle w:val="Standard"/>
        <w:autoSpaceDE w:val="0"/>
        <w:jc w:val="right"/>
        <w:rPr>
          <w:color w:val="000000"/>
        </w:rPr>
      </w:pPr>
      <w:r>
        <w:rPr>
          <w:color w:val="000000"/>
        </w:rPr>
        <w:t>IL DICHIARANTE</w:t>
      </w:r>
    </w:p>
    <w:p w:rsidR="005B0C46" w:rsidRDefault="00AC451D">
      <w:pPr>
        <w:pStyle w:val="Standard"/>
        <w:autoSpaceDE w:val="0"/>
        <w:jc w:val="right"/>
        <w:rPr>
          <w:color w:val="000000"/>
        </w:rPr>
      </w:pPr>
      <w:r>
        <w:rPr>
          <w:color w:val="000000"/>
        </w:rPr>
        <w:t>______________________________</w:t>
      </w:r>
    </w:p>
    <w:p w:rsidR="005B0C46" w:rsidRDefault="005B0C46">
      <w:pPr>
        <w:pStyle w:val="Standard"/>
        <w:autoSpaceDE w:val="0"/>
        <w:rPr>
          <w:b/>
          <w:bCs/>
          <w:color w:val="000000"/>
        </w:rPr>
      </w:pPr>
    </w:p>
    <w:p w:rsidR="005B0C46" w:rsidRDefault="005B0C46">
      <w:pPr>
        <w:pStyle w:val="Standard"/>
        <w:autoSpaceDE w:val="0"/>
        <w:rPr>
          <w:b/>
          <w:bCs/>
          <w:color w:val="000000"/>
        </w:rPr>
      </w:pPr>
    </w:p>
    <w:p w:rsidR="005B0C46" w:rsidRDefault="005B0C46">
      <w:pPr>
        <w:pStyle w:val="Standard"/>
        <w:autoSpaceDE w:val="0"/>
        <w:rPr>
          <w:b/>
          <w:bCs/>
          <w:color w:val="000000"/>
        </w:rPr>
      </w:pPr>
    </w:p>
    <w:p w:rsidR="005B0C46" w:rsidRDefault="005B0C46">
      <w:pPr>
        <w:pStyle w:val="Standard"/>
        <w:autoSpaceDE w:val="0"/>
        <w:rPr>
          <w:b/>
          <w:bCs/>
          <w:color w:val="000000"/>
        </w:rPr>
      </w:pPr>
    </w:p>
    <w:p w:rsidR="005B0C46" w:rsidRDefault="00AC451D">
      <w:pPr>
        <w:pStyle w:val="Standard"/>
        <w:autoSpaceDE w:val="0"/>
        <w:jc w:val="both"/>
      </w:pPr>
      <w:r>
        <w:rPr>
          <w:color w:val="000000"/>
        </w:rPr>
        <w:t xml:space="preserve">La presente dichiarazione deve essere </w:t>
      </w:r>
      <w:r>
        <w:rPr>
          <w:color w:val="000000"/>
        </w:rPr>
        <w:t>sottoscritta digitalmente dal legale rappresentante dell'</w:t>
      </w:r>
      <w:r>
        <w:rPr>
          <w:color w:val="000000"/>
        </w:rPr>
        <w:t>ETS oppure ove sottoscritta in modalità analogica, deve essere corredata da copia di un valido documento di identità del sottoscrittore, ai sensi dell’art. 38 del DPR 445/2000</w:t>
      </w:r>
    </w:p>
    <w:sectPr w:rsidR="005B0C46" w:rsidSect="005B0C46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51D" w:rsidRDefault="00AC451D" w:rsidP="005B0C46">
      <w:r>
        <w:separator/>
      </w:r>
    </w:p>
  </w:endnote>
  <w:endnote w:type="continuationSeparator" w:id="0">
    <w:p w:rsidR="00AC451D" w:rsidRDefault="00AC451D" w:rsidP="005B0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51D" w:rsidRDefault="00AC451D" w:rsidP="005B0C46">
      <w:r w:rsidRPr="005B0C46">
        <w:rPr>
          <w:color w:val="000000"/>
        </w:rPr>
        <w:separator/>
      </w:r>
    </w:p>
  </w:footnote>
  <w:footnote w:type="continuationSeparator" w:id="0">
    <w:p w:rsidR="00AC451D" w:rsidRDefault="00AC451D" w:rsidP="005B0C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3EB3"/>
    <w:multiLevelType w:val="multilevel"/>
    <w:tmpl w:val="594AF4DC"/>
    <w:styleLink w:val="WW8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438791C"/>
    <w:multiLevelType w:val="multilevel"/>
    <w:tmpl w:val="EA4E6A1A"/>
    <w:styleLink w:val="WW8Num7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>
    <w:nsid w:val="07AB5F4E"/>
    <w:multiLevelType w:val="multilevel"/>
    <w:tmpl w:val="FE0CB19C"/>
    <w:styleLink w:val="WWOutlineListStyle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3">
    <w:nsid w:val="1B501406"/>
    <w:multiLevelType w:val="multilevel"/>
    <w:tmpl w:val="B116404E"/>
    <w:styleLink w:val="WW8Num5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28504B9D"/>
    <w:multiLevelType w:val="multilevel"/>
    <w:tmpl w:val="12989768"/>
    <w:styleLink w:val="WW8Num1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>
    <w:nsid w:val="2B9B0B32"/>
    <w:multiLevelType w:val="multilevel"/>
    <w:tmpl w:val="58FC10DE"/>
    <w:styleLink w:val="WW8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>
    <w:nsid w:val="2FB028B5"/>
    <w:multiLevelType w:val="multilevel"/>
    <w:tmpl w:val="AE80FB42"/>
    <w:styleLink w:val="WW8Num2"/>
    <w:lvl w:ilvl="0">
      <w:start w:val="1"/>
      <w:numFmt w:val="decimal"/>
      <w:pStyle w:val="Heading9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7">
    <w:nsid w:val="32162C8A"/>
    <w:multiLevelType w:val="multilevel"/>
    <w:tmpl w:val="B50C0656"/>
    <w:styleLink w:val="WW8Num9"/>
    <w:lvl w:ilvl="0">
      <w:start w:val="1"/>
      <w:numFmt w:val="lowerLetter"/>
      <w:lvlText w:val="%1)"/>
      <w:lvlJc w:val="left"/>
      <w:rPr>
        <w:bCs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34991192"/>
    <w:multiLevelType w:val="multilevel"/>
    <w:tmpl w:val="6136EB9A"/>
    <w:styleLink w:val="WW8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4696198A"/>
    <w:multiLevelType w:val="multilevel"/>
    <w:tmpl w:val="CF22E9DC"/>
    <w:styleLink w:val="WW8Num4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>
    <w:nsid w:val="4DED3934"/>
    <w:multiLevelType w:val="multilevel"/>
    <w:tmpl w:val="58D44F82"/>
    <w:styleLink w:val="WW8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  <w:num w:numId="11">
    <w:abstractNumId w:val="4"/>
  </w:num>
  <w:num w:numId="12">
    <w:abstractNumId w:val="7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B0C46"/>
    <w:rsid w:val="005B0C46"/>
    <w:rsid w:val="00AC451D"/>
    <w:rsid w:val="00D4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rsid w:val="005B0C46"/>
    <w:pPr>
      <w:numPr>
        <w:numId w:val="1"/>
      </w:numPr>
    </w:pPr>
  </w:style>
  <w:style w:type="paragraph" w:customStyle="1" w:styleId="Standard">
    <w:name w:val="Standard"/>
    <w:rsid w:val="005B0C46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5B0C4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5B0C46"/>
    <w:pPr>
      <w:spacing w:after="140" w:line="288" w:lineRule="auto"/>
    </w:pPr>
  </w:style>
  <w:style w:type="paragraph" w:styleId="Elenco">
    <w:name w:val="List"/>
    <w:basedOn w:val="Textbody"/>
    <w:rsid w:val="005B0C46"/>
    <w:rPr>
      <w:rFonts w:cs="Lucida Sans"/>
    </w:rPr>
  </w:style>
  <w:style w:type="paragraph" w:customStyle="1" w:styleId="Caption">
    <w:name w:val="Caption"/>
    <w:basedOn w:val="Standard"/>
    <w:rsid w:val="005B0C46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5B0C46"/>
    <w:pPr>
      <w:suppressLineNumbers/>
    </w:pPr>
    <w:rPr>
      <w:rFonts w:cs="Lucida Sans"/>
    </w:rPr>
  </w:style>
  <w:style w:type="paragraph" w:customStyle="1" w:styleId="Heading1">
    <w:name w:val="Heading 1"/>
    <w:basedOn w:val="Standard"/>
    <w:next w:val="Standard"/>
    <w:rsid w:val="005B0C46"/>
    <w:pPr>
      <w:keepNext/>
      <w:keepLines/>
      <w:pBdr>
        <w:bottom w:val="single" w:sz="4" w:space="0" w:color="808080"/>
      </w:pBdr>
      <w:spacing w:before="360" w:after="160" w:line="256" w:lineRule="auto"/>
      <w:outlineLvl w:val="0"/>
    </w:pPr>
    <w:rPr>
      <w:rFonts w:ascii="Cambria" w:hAnsi="Cambria" w:cs="Cambria"/>
      <w:b/>
      <w:bCs/>
      <w:smallCaps/>
      <w:color w:val="000000"/>
      <w:sz w:val="36"/>
      <w:szCs w:val="36"/>
      <w:lang w:val="en-US"/>
    </w:rPr>
  </w:style>
  <w:style w:type="paragraph" w:customStyle="1" w:styleId="Heading2">
    <w:name w:val="Heading 2"/>
    <w:basedOn w:val="Standard"/>
    <w:next w:val="Standard"/>
    <w:rsid w:val="005B0C46"/>
    <w:pPr>
      <w:keepNext/>
      <w:keepLines/>
      <w:spacing w:before="360" w:line="256" w:lineRule="auto"/>
      <w:outlineLvl w:val="1"/>
    </w:pPr>
    <w:rPr>
      <w:rFonts w:ascii="Cambria" w:hAnsi="Cambria" w:cs="Cambria"/>
      <w:b/>
      <w:bCs/>
      <w:smallCaps/>
      <w:color w:val="000000"/>
      <w:sz w:val="28"/>
      <w:szCs w:val="28"/>
    </w:rPr>
  </w:style>
  <w:style w:type="paragraph" w:customStyle="1" w:styleId="Heading3">
    <w:name w:val="Heading 3"/>
    <w:basedOn w:val="Standard"/>
    <w:next w:val="Standard"/>
    <w:rsid w:val="005B0C46"/>
    <w:pPr>
      <w:keepNext/>
      <w:keepLines/>
      <w:spacing w:before="200" w:line="256" w:lineRule="auto"/>
      <w:outlineLvl w:val="2"/>
    </w:pPr>
    <w:rPr>
      <w:rFonts w:ascii="Cambria" w:hAnsi="Cambria" w:cs="Cambria"/>
      <w:b/>
      <w:bCs/>
      <w:color w:val="000000"/>
      <w:sz w:val="22"/>
      <w:szCs w:val="22"/>
      <w:lang w:val="en-US"/>
    </w:rPr>
  </w:style>
  <w:style w:type="paragraph" w:customStyle="1" w:styleId="Heading4">
    <w:name w:val="Heading 4"/>
    <w:basedOn w:val="Standard"/>
    <w:next w:val="Standard"/>
    <w:rsid w:val="005B0C46"/>
    <w:pPr>
      <w:keepNext/>
      <w:keepLines/>
      <w:spacing w:before="200" w:line="256" w:lineRule="auto"/>
      <w:outlineLvl w:val="3"/>
    </w:pPr>
    <w:rPr>
      <w:rFonts w:ascii="Cambria" w:hAnsi="Cambria" w:cs="Cambria"/>
      <w:b/>
      <w:bCs/>
      <w:i/>
      <w:iCs/>
      <w:color w:val="000000"/>
      <w:sz w:val="22"/>
      <w:szCs w:val="22"/>
      <w:lang w:val="en-US"/>
    </w:rPr>
  </w:style>
  <w:style w:type="paragraph" w:customStyle="1" w:styleId="Heading5">
    <w:name w:val="Heading 5"/>
    <w:basedOn w:val="Standard"/>
    <w:next w:val="Standard"/>
    <w:rsid w:val="005B0C46"/>
    <w:pPr>
      <w:keepNext/>
      <w:keepLines/>
      <w:spacing w:before="200" w:line="256" w:lineRule="auto"/>
      <w:outlineLvl w:val="4"/>
    </w:pPr>
    <w:rPr>
      <w:rFonts w:ascii="Cambria" w:hAnsi="Cambria" w:cs="Cambria"/>
      <w:color w:val="17365D"/>
      <w:sz w:val="22"/>
      <w:szCs w:val="22"/>
      <w:lang w:val="en-US"/>
    </w:rPr>
  </w:style>
  <w:style w:type="paragraph" w:customStyle="1" w:styleId="Heading6">
    <w:name w:val="Heading 6"/>
    <w:basedOn w:val="Standard"/>
    <w:next w:val="Standard"/>
    <w:rsid w:val="005B0C46"/>
    <w:pPr>
      <w:keepNext/>
      <w:keepLines/>
      <w:spacing w:before="200" w:line="256" w:lineRule="auto"/>
      <w:outlineLvl w:val="5"/>
    </w:pPr>
    <w:rPr>
      <w:rFonts w:ascii="Cambria" w:hAnsi="Cambria" w:cs="Cambria"/>
      <w:i/>
      <w:iCs/>
      <w:color w:val="17365D"/>
      <w:sz w:val="22"/>
      <w:szCs w:val="22"/>
      <w:lang w:val="en-US"/>
    </w:rPr>
  </w:style>
  <w:style w:type="paragraph" w:customStyle="1" w:styleId="Heading7">
    <w:name w:val="Heading 7"/>
    <w:basedOn w:val="Standard"/>
    <w:next w:val="Standard"/>
    <w:rsid w:val="005B0C46"/>
    <w:pPr>
      <w:keepNext/>
      <w:keepLines/>
      <w:spacing w:before="200" w:line="25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en-US"/>
    </w:rPr>
  </w:style>
  <w:style w:type="paragraph" w:customStyle="1" w:styleId="Heading8">
    <w:name w:val="Heading 8"/>
    <w:basedOn w:val="Standard"/>
    <w:next w:val="Standard"/>
    <w:rsid w:val="005B0C46"/>
    <w:pPr>
      <w:keepNext/>
      <w:keepLines/>
      <w:spacing w:before="200" w:line="256" w:lineRule="auto"/>
      <w:outlineLvl w:val="7"/>
    </w:pPr>
    <w:rPr>
      <w:rFonts w:ascii="Cambria" w:hAnsi="Cambria" w:cs="Cambria"/>
      <w:color w:val="404040"/>
      <w:sz w:val="20"/>
      <w:szCs w:val="20"/>
      <w:lang w:val="en-US"/>
    </w:rPr>
  </w:style>
  <w:style w:type="paragraph" w:customStyle="1" w:styleId="Heading9">
    <w:name w:val="Heading 9"/>
    <w:basedOn w:val="Standard"/>
    <w:next w:val="Standard"/>
    <w:rsid w:val="005B0C46"/>
    <w:pPr>
      <w:keepNext/>
      <w:keepLines/>
      <w:numPr>
        <w:numId w:val="3"/>
      </w:numPr>
      <w:spacing w:before="200" w:line="256" w:lineRule="auto"/>
      <w:outlineLvl w:val="8"/>
    </w:pPr>
    <w:rPr>
      <w:rFonts w:ascii="Cambria" w:hAnsi="Cambria" w:cs="Cambria"/>
      <w:i/>
      <w:iCs/>
      <w:color w:val="404040"/>
      <w:sz w:val="20"/>
      <w:szCs w:val="20"/>
      <w:lang w:val="en-US"/>
    </w:rPr>
  </w:style>
  <w:style w:type="paragraph" w:styleId="Paragrafoelenco">
    <w:name w:val="List Paragraph"/>
    <w:basedOn w:val="Standard"/>
    <w:rsid w:val="005B0C46"/>
    <w:pPr>
      <w:spacing w:after="160" w:line="25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TableContents">
    <w:name w:val="Table Contents"/>
    <w:basedOn w:val="Standard"/>
    <w:rsid w:val="005B0C46"/>
    <w:pPr>
      <w:suppressLineNumbers/>
    </w:pPr>
  </w:style>
  <w:style w:type="paragraph" w:customStyle="1" w:styleId="TableHeading">
    <w:name w:val="Table Heading"/>
    <w:basedOn w:val="TableContents"/>
    <w:rsid w:val="005B0C46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Standard"/>
    <w:rsid w:val="005B0C4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WW8Num1z0">
    <w:name w:val="WW8Num1z0"/>
    <w:rsid w:val="005B0C46"/>
    <w:rPr>
      <w:rFonts w:cs="Times New Roman"/>
    </w:rPr>
  </w:style>
  <w:style w:type="character" w:customStyle="1" w:styleId="WW8Num2z0">
    <w:name w:val="WW8Num2z0"/>
    <w:rsid w:val="005B0C46"/>
    <w:rPr>
      <w:rFonts w:cs="Times New Roman"/>
    </w:rPr>
  </w:style>
  <w:style w:type="character" w:customStyle="1" w:styleId="WW8Num3z0">
    <w:name w:val="WW8Num3z0"/>
    <w:rsid w:val="005B0C46"/>
  </w:style>
  <w:style w:type="character" w:customStyle="1" w:styleId="WW8Num3z1">
    <w:name w:val="WW8Num3z1"/>
    <w:rsid w:val="005B0C46"/>
  </w:style>
  <w:style w:type="character" w:customStyle="1" w:styleId="WW8Num3z2">
    <w:name w:val="WW8Num3z2"/>
    <w:rsid w:val="005B0C46"/>
  </w:style>
  <w:style w:type="character" w:customStyle="1" w:styleId="WW8Num3z3">
    <w:name w:val="WW8Num3z3"/>
    <w:rsid w:val="005B0C46"/>
  </w:style>
  <w:style w:type="character" w:customStyle="1" w:styleId="WW8Num3z4">
    <w:name w:val="WW8Num3z4"/>
    <w:rsid w:val="005B0C46"/>
  </w:style>
  <w:style w:type="character" w:customStyle="1" w:styleId="WW8Num3z5">
    <w:name w:val="WW8Num3z5"/>
    <w:rsid w:val="005B0C46"/>
  </w:style>
  <w:style w:type="character" w:customStyle="1" w:styleId="WW8Num3z6">
    <w:name w:val="WW8Num3z6"/>
    <w:rsid w:val="005B0C46"/>
  </w:style>
  <w:style w:type="character" w:customStyle="1" w:styleId="WW8Num3z7">
    <w:name w:val="WW8Num3z7"/>
    <w:rsid w:val="005B0C46"/>
  </w:style>
  <w:style w:type="character" w:customStyle="1" w:styleId="WW8Num3z8">
    <w:name w:val="WW8Num3z8"/>
    <w:rsid w:val="005B0C46"/>
  </w:style>
  <w:style w:type="character" w:customStyle="1" w:styleId="WW8Num4z0">
    <w:name w:val="WW8Num4z0"/>
    <w:rsid w:val="005B0C46"/>
    <w:rPr>
      <w:rFonts w:ascii="Symbol" w:eastAsia="Times New Roman" w:hAnsi="Symbol" w:cs="Times New Roman"/>
    </w:rPr>
  </w:style>
  <w:style w:type="character" w:customStyle="1" w:styleId="WW8Num4z1">
    <w:name w:val="WW8Num4z1"/>
    <w:rsid w:val="005B0C46"/>
    <w:rPr>
      <w:rFonts w:ascii="Courier New" w:hAnsi="Courier New" w:cs="Courier New"/>
    </w:rPr>
  </w:style>
  <w:style w:type="character" w:customStyle="1" w:styleId="WW8Num4z2">
    <w:name w:val="WW8Num4z2"/>
    <w:rsid w:val="005B0C46"/>
    <w:rPr>
      <w:rFonts w:ascii="Wingdings" w:hAnsi="Wingdings" w:cs="Wingdings"/>
    </w:rPr>
  </w:style>
  <w:style w:type="character" w:customStyle="1" w:styleId="WW8Num4z3">
    <w:name w:val="WW8Num4z3"/>
    <w:rsid w:val="005B0C46"/>
    <w:rPr>
      <w:rFonts w:ascii="Symbol" w:hAnsi="Symbol" w:cs="Symbol"/>
    </w:rPr>
  </w:style>
  <w:style w:type="character" w:customStyle="1" w:styleId="WW8Num5z0">
    <w:name w:val="WW8Num5z0"/>
    <w:rsid w:val="005B0C4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5B0C46"/>
    <w:rPr>
      <w:rFonts w:ascii="Courier New" w:hAnsi="Courier New" w:cs="Courier New"/>
    </w:rPr>
  </w:style>
  <w:style w:type="character" w:customStyle="1" w:styleId="WW8Num5z2">
    <w:name w:val="WW8Num5z2"/>
    <w:rsid w:val="005B0C46"/>
    <w:rPr>
      <w:rFonts w:ascii="Wingdings" w:hAnsi="Wingdings" w:cs="Wingdings"/>
    </w:rPr>
  </w:style>
  <w:style w:type="character" w:customStyle="1" w:styleId="WW8Num5z3">
    <w:name w:val="WW8Num5z3"/>
    <w:rsid w:val="005B0C46"/>
    <w:rPr>
      <w:rFonts w:ascii="Symbol" w:hAnsi="Symbol" w:cs="Symbol"/>
    </w:rPr>
  </w:style>
  <w:style w:type="character" w:customStyle="1" w:styleId="WW8Num6z0">
    <w:name w:val="WW8Num6z0"/>
    <w:rsid w:val="005B0C46"/>
  </w:style>
  <w:style w:type="character" w:customStyle="1" w:styleId="WW8Num6z1">
    <w:name w:val="WW8Num6z1"/>
    <w:rsid w:val="005B0C46"/>
  </w:style>
  <w:style w:type="character" w:customStyle="1" w:styleId="WW8Num6z2">
    <w:name w:val="WW8Num6z2"/>
    <w:rsid w:val="005B0C46"/>
  </w:style>
  <w:style w:type="character" w:customStyle="1" w:styleId="WW8Num6z3">
    <w:name w:val="WW8Num6z3"/>
    <w:rsid w:val="005B0C46"/>
  </w:style>
  <w:style w:type="character" w:customStyle="1" w:styleId="WW8Num6z4">
    <w:name w:val="WW8Num6z4"/>
    <w:rsid w:val="005B0C46"/>
  </w:style>
  <w:style w:type="character" w:customStyle="1" w:styleId="WW8Num6z5">
    <w:name w:val="WW8Num6z5"/>
    <w:rsid w:val="005B0C46"/>
  </w:style>
  <w:style w:type="character" w:customStyle="1" w:styleId="WW8Num6z6">
    <w:name w:val="WW8Num6z6"/>
    <w:rsid w:val="005B0C46"/>
  </w:style>
  <w:style w:type="character" w:customStyle="1" w:styleId="WW8Num6z7">
    <w:name w:val="WW8Num6z7"/>
    <w:rsid w:val="005B0C46"/>
  </w:style>
  <w:style w:type="character" w:customStyle="1" w:styleId="WW8Num6z8">
    <w:name w:val="WW8Num6z8"/>
    <w:rsid w:val="005B0C46"/>
  </w:style>
  <w:style w:type="character" w:customStyle="1" w:styleId="WW8Num7z0">
    <w:name w:val="WW8Num7z0"/>
    <w:rsid w:val="005B0C46"/>
    <w:rPr>
      <w:rFonts w:cs="Times New Roman"/>
    </w:rPr>
  </w:style>
  <w:style w:type="character" w:customStyle="1" w:styleId="WW8Num7z1">
    <w:name w:val="WW8Num7z1"/>
    <w:rsid w:val="005B0C46"/>
    <w:rPr>
      <w:rFonts w:ascii="Symbol" w:hAnsi="Symbol" w:cs="Symbol"/>
    </w:rPr>
  </w:style>
  <w:style w:type="character" w:customStyle="1" w:styleId="WW8Num8z0">
    <w:name w:val="WW8Num8z0"/>
    <w:rsid w:val="005B0C46"/>
  </w:style>
  <w:style w:type="character" w:customStyle="1" w:styleId="WW8Num8z1">
    <w:name w:val="WW8Num8z1"/>
    <w:rsid w:val="005B0C46"/>
  </w:style>
  <w:style w:type="character" w:customStyle="1" w:styleId="WW8Num8z2">
    <w:name w:val="WW8Num8z2"/>
    <w:rsid w:val="005B0C46"/>
  </w:style>
  <w:style w:type="character" w:customStyle="1" w:styleId="WW8Num8z3">
    <w:name w:val="WW8Num8z3"/>
    <w:rsid w:val="005B0C46"/>
  </w:style>
  <w:style w:type="character" w:customStyle="1" w:styleId="WW8Num8z4">
    <w:name w:val="WW8Num8z4"/>
    <w:rsid w:val="005B0C46"/>
  </w:style>
  <w:style w:type="character" w:customStyle="1" w:styleId="WW8Num8z5">
    <w:name w:val="WW8Num8z5"/>
    <w:rsid w:val="005B0C46"/>
  </w:style>
  <w:style w:type="character" w:customStyle="1" w:styleId="WW8Num8z6">
    <w:name w:val="WW8Num8z6"/>
    <w:rsid w:val="005B0C46"/>
  </w:style>
  <w:style w:type="character" w:customStyle="1" w:styleId="WW8Num8z7">
    <w:name w:val="WW8Num8z7"/>
    <w:rsid w:val="005B0C46"/>
  </w:style>
  <w:style w:type="character" w:customStyle="1" w:styleId="WW8Num8z8">
    <w:name w:val="WW8Num8z8"/>
    <w:rsid w:val="005B0C46"/>
  </w:style>
  <w:style w:type="character" w:customStyle="1" w:styleId="WW8Num9z0">
    <w:name w:val="WW8Num9z0"/>
    <w:rsid w:val="005B0C46"/>
    <w:rPr>
      <w:bCs/>
      <w:color w:val="000000"/>
    </w:rPr>
  </w:style>
  <w:style w:type="character" w:customStyle="1" w:styleId="WW8Num9z1">
    <w:name w:val="WW8Num9z1"/>
    <w:rsid w:val="005B0C46"/>
  </w:style>
  <w:style w:type="character" w:customStyle="1" w:styleId="WW8Num9z2">
    <w:name w:val="WW8Num9z2"/>
    <w:rsid w:val="005B0C46"/>
  </w:style>
  <w:style w:type="character" w:customStyle="1" w:styleId="WW8Num9z3">
    <w:name w:val="WW8Num9z3"/>
    <w:rsid w:val="005B0C46"/>
  </w:style>
  <w:style w:type="character" w:customStyle="1" w:styleId="WW8Num9z4">
    <w:name w:val="WW8Num9z4"/>
    <w:rsid w:val="005B0C46"/>
  </w:style>
  <w:style w:type="character" w:customStyle="1" w:styleId="WW8Num9z5">
    <w:name w:val="WW8Num9z5"/>
    <w:rsid w:val="005B0C46"/>
  </w:style>
  <w:style w:type="character" w:customStyle="1" w:styleId="WW8Num9z6">
    <w:name w:val="WW8Num9z6"/>
    <w:rsid w:val="005B0C46"/>
  </w:style>
  <w:style w:type="character" w:customStyle="1" w:styleId="WW8Num9z7">
    <w:name w:val="WW8Num9z7"/>
    <w:rsid w:val="005B0C46"/>
  </w:style>
  <w:style w:type="character" w:customStyle="1" w:styleId="WW8Num9z8">
    <w:name w:val="WW8Num9z8"/>
    <w:rsid w:val="005B0C46"/>
  </w:style>
  <w:style w:type="character" w:customStyle="1" w:styleId="WW8Num10z0">
    <w:name w:val="WW8Num10z0"/>
    <w:rsid w:val="005B0C46"/>
    <w:rPr>
      <w:rFonts w:cs="Times New Roman"/>
    </w:rPr>
  </w:style>
  <w:style w:type="character" w:customStyle="1" w:styleId="Caratterepredefinitoparagrafo">
    <w:name w:val="Carattere predefinito paragrafo"/>
    <w:rsid w:val="005B0C46"/>
  </w:style>
  <w:style w:type="character" w:customStyle="1" w:styleId="Heading2Char">
    <w:name w:val="Heading 2 Char"/>
    <w:basedOn w:val="Caratterepredefinitoparagrafo"/>
    <w:rsid w:val="005B0C46"/>
    <w:rPr>
      <w:rFonts w:ascii="Cambria" w:hAnsi="Cambria" w:cs="Cambria"/>
      <w:b/>
      <w:bCs/>
      <w:smallCaps/>
      <w:color w:val="000000"/>
      <w:sz w:val="28"/>
      <w:szCs w:val="28"/>
      <w:lang w:val="it-IT" w:eastAsia="zh-CN" w:bidi="ar-SA"/>
    </w:rPr>
  </w:style>
  <w:style w:type="character" w:customStyle="1" w:styleId="Internetlink">
    <w:name w:val="Internet link"/>
    <w:rsid w:val="005B0C46"/>
    <w:rPr>
      <w:color w:val="000080"/>
      <w:u w:val="single"/>
    </w:rPr>
  </w:style>
  <w:style w:type="character" w:styleId="Enfasicorsivo">
    <w:name w:val="Emphasis"/>
    <w:rsid w:val="005B0C46"/>
    <w:rPr>
      <w:i/>
      <w:iCs/>
    </w:rPr>
  </w:style>
  <w:style w:type="numbering" w:customStyle="1" w:styleId="WW8Num1">
    <w:name w:val="WW8Num1"/>
    <w:basedOn w:val="Nessunelenco"/>
    <w:rsid w:val="005B0C46"/>
    <w:pPr>
      <w:numPr>
        <w:numId w:val="2"/>
      </w:numPr>
    </w:pPr>
  </w:style>
  <w:style w:type="numbering" w:customStyle="1" w:styleId="WW8Num2">
    <w:name w:val="WW8Num2"/>
    <w:basedOn w:val="Nessunelenco"/>
    <w:rsid w:val="005B0C46"/>
    <w:pPr>
      <w:numPr>
        <w:numId w:val="3"/>
      </w:numPr>
    </w:pPr>
  </w:style>
  <w:style w:type="numbering" w:customStyle="1" w:styleId="WW8Num3">
    <w:name w:val="WW8Num3"/>
    <w:basedOn w:val="Nessunelenco"/>
    <w:rsid w:val="005B0C46"/>
    <w:pPr>
      <w:numPr>
        <w:numId w:val="4"/>
      </w:numPr>
    </w:pPr>
  </w:style>
  <w:style w:type="numbering" w:customStyle="1" w:styleId="WW8Num4">
    <w:name w:val="WW8Num4"/>
    <w:basedOn w:val="Nessunelenco"/>
    <w:rsid w:val="005B0C46"/>
    <w:pPr>
      <w:numPr>
        <w:numId w:val="5"/>
      </w:numPr>
    </w:pPr>
  </w:style>
  <w:style w:type="numbering" w:customStyle="1" w:styleId="WW8Num5">
    <w:name w:val="WW8Num5"/>
    <w:basedOn w:val="Nessunelenco"/>
    <w:rsid w:val="005B0C46"/>
    <w:pPr>
      <w:numPr>
        <w:numId w:val="6"/>
      </w:numPr>
    </w:pPr>
  </w:style>
  <w:style w:type="numbering" w:customStyle="1" w:styleId="WW8Num6">
    <w:name w:val="WW8Num6"/>
    <w:basedOn w:val="Nessunelenco"/>
    <w:rsid w:val="005B0C46"/>
    <w:pPr>
      <w:numPr>
        <w:numId w:val="7"/>
      </w:numPr>
    </w:pPr>
  </w:style>
  <w:style w:type="numbering" w:customStyle="1" w:styleId="WW8Num7">
    <w:name w:val="WW8Num7"/>
    <w:basedOn w:val="Nessunelenco"/>
    <w:rsid w:val="005B0C46"/>
    <w:pPr>
      <w:numPr>
        <w:numId w:val="8"/>
      </w:numPr>
    </w:pPr>
  </w:style>
  <w:style w:type="numbering" w:customStyle="1" w:styleId="WW8Num8">
    <w:name w:val="WW8Num8"/>
    <w:basedOn w:val="Nessunelenco"/>
    <w:rsid w:val="005B0C46"/>
    <w:pPr>
      <w:numPr>
        <w:numId w:val="9"/>
      </w:numPr>
    </w:pPr>
  </w:style>
  <w:style w:type="numbering" w:customStyle="1" w:styleId="WW8Num9">
    <w:name w:val="WW8Num9"/>
    <w:basedOn w:val="Nessunelenco"/>
    <w:rsid w:val="005B0C46"/>
    <w:pPr>
      <w:numPr>
        <w:numId w:val="10"/>
      </w:numPr>
    </w:pPr>
  </w:style>
  <w:style w:type="numbering" w:customStyle="1" w:styleId="WW8Num10">
    <w:name w:val="WW8Num10"/>
    <w:basedOn w:val="Nessunelenco"/>
    <w:rsid w:val="005B0C46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Avviso manifestazione di interesse</dc:title>
  <dc:creator>Amb08 - Antonella Aurello</dc:creator>
  <cp:lastModifiedBy>danilob</cp:lastModifiedBy>
  <cp:revision>1</cp:revision>
  <dcterms:created xsi:type="dcterms:W3CDTF">2025-01-14T12:30:00Z</dcterms:created>
  <dcterms:modified xsi:type="dcterms:W3CDTF">2026-03-02T08:02:00Z</dcterms:modified>
</cp:coreProperties>
</file>